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9B8" w:rsidRPr="006A0C8E" w:rsidRDefault="00C229B8" w:rsidP="006A0C8E">
      <w:pPr>
        <w:jc w:val="center"/>
        <w:rPr>
          <w:rFonts w:asciiTheme="majorEastAsia" w:eastAsiaTheme="majorEastAsia" w:hAnsiTheme="majorEastAsia" w:hint="eastAsia"/>
          <w:sz w:val="44"/>
          <w:szCs w:val="44"/>
        </w:rPr>
      </w:pPr>
      <w:r w:rsidRPr="006A0C8E">
        <w:rPr>
          <w:rFonts w:asciiTheme="majorEastAsia" w:eastAsiaTheme="majorEastAsia" w:hAnsiTheme="majorEastAsia" w:hint="eastAsia"/>
          <w:sz w:val="44"/>
          <w:szCs w:val="44"/>
        </w:rPr>
        <w:t>脚踏实地、砥砺前行</w:t>
      </w:r>
    </w:p>
    <w:p w:rsidR="00C229B8" w:rsidRDefault="00C229B8" w:rsidP="006A0C8E">
      <w:pPr>
        <w:ind w:firstLineChars="900" w:firstLine="2880"/>
        <w:rPr>
          <w:rFonts w:hint="eastAsia"/>
        </w:rPr>
      </w:pPr>
      <w:r>
        <w:rPr>
          <w:rFonts w:ascii="楷体_GB2312" w:eastAsia="楷体_GB2312" w:hAnsi="宋体" w:hint="eastAsia"/>
          <w:sz w:val="32"/>
          <w:szCs w:val="32"/>
        </w:rPr>
        <w:t>-</w:t>
      </w:r>
      <w:r>
        <w:rPr>
          <w:rFonts w:ascii="楷体_GB2312" w:eastAsia="楷体_GB2312" w:hAnsi="宋体"/>
          <w:sz w:val="32"/>
          <w:szCs w:val="32"/>
        </w:rPr>
        <w:t>---</w:t>
      </w:r>
      <w:r w:rsidRPr="00402DA5">
        <w:rPr>
          <w:rFonts w:ascii="楷体_GB2312" w:eastAsia="楷体_GB2312" w:hAnsi="宋体" w:hint="eastAsia"/>
          <w:sz w:val="32"/>
          <w:szCs w:val="32"/>
        </w:rPr>
        <w:t>沈阳科技学院</w:t>
      </w:r>
      <w:r>
        <w:rPr>
          <w:rFonts w:ascii="楷体_GB2312" w:eastAsia="楷体_GB2312" w:hAnsi="宋体" w:hint="eastAsia"/>
          <w:sz w:val="32"/>
          <w:szCs w:val="32"/>
        </w:rPr>
        <w:t>王强</w:t>
      </w:r>
      <w:r w:rsidRPr="00402DA5">
        <w:rPr>
          <w:rFonts w:ascii="楷体_GB2312" w:eastAsia="楷体_GB2312" w:hAnsi="宋体" w:hint="eastAsia"/>
          <w:sz w:val="32"/>
          <w:szCs w:val="32"/>
        </w:rPr>
        <w:t>同志事迹材料</w:t>
      </w:r>
    </w:p>
    <w:p w:rsidR="00C229B8" w:rsidRDefault="00C229B8" w:rsidP="00C229B8">
      <w:pPr>
        <w:rPr>
          <w:rFonts w:hint="eastAsia"/>
        </w:rPr>
      </w:pPr>
    </w:p>
    <w:p w:rsidR="00C229B8" w:rsidRPr="006A0C8E" w:rsidRDefault="00956B0B" w:rsidP="00642926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A0C8E">
        <w:rPr>
          <w:rFonts w:ascii="仿宋" w:eastAsia="仿宋" w:hAnsi="仿宋" w:hint="eastAsia"/>
          <w:sz w:val="32"/>
          <w:szCs w:val="32"/>
        </w:rPr>
        <w:t>该同志热爱教育事业，从严要求自己，能与时俱进、克己奉公、率先垂范。“踏实稳健”是他的工作作风；“精益求精”是他的工作特点；“和蔼可亲”是师生对他的评价。</w:t>
      </w:r>
      <w:r w:rsidR="00C229B8" w:rsidRPr="006A0C8E">
        <w:rPr>
          <w:rFonts w:ascii="仿宋" w:eastAsia="仿宋" w:hAnsi="仿宋" w:hint="eastAsia"/>
          <w:sz w:val="32"/>
          <w:szCs w:val="32"/>
        </w:rPr>
        <w:t>把对党教育事业的忠诚和对本职工作的热爱，全部熔铸在所从事的事业中，不断地在实践中探索，在管理中创新，在服务中奉献，为人师表，爱岗敬业。</w:t>
      </w:r>
    </w:p>
    <w:p w:rsidR="00C229B8" w:rsidRPr="006A0C8E" w:rsidRDefault="00C229B8" w:rsidP="00E25F6A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A0C8E">
        <w:rPr>
          <w:rFonts w:ascii="仿宋" w:eastAsia="仿宋" w:hAnsi="仿宋" w:hint="eastAsia"/>
          <w:sz w:val="32"/>
          <w:szCs w:val="32"/>
        </w:rPr>
        <w:t>一、认真贯彻党的教育方针，切实履行教书育人职责。</w:t>
      </w:r>
    </w:p>
    <w:p w:rsidR="00C229B8" w:rsidRPr="006A0C8E" w:rsidRDefault="00C229B8" w:rsidP="00E25F6A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A0C8E">
        <w:rPr>
          <w:rFonts w:ascii="仿宋" w:eastAsia="仿宋" w:hAnsi="仿宋" w:hint="eastAsia"/>
          <w:sz w:val="32"/>
          <w:szCs w:val="32"/>
        </w:rPr>
        <w:t>该同志无论做任何事情，都始终保持良好的精神状态，满腔的热情。工作以来，不断加强党性锻炼，思想积极，教风端正，关心学生，乐于奉献。</w:t>
      </w:r>
      <w:r w:rsidR="00956B0B" w:rsidRPr="006A0C8E">
        <w:rPr>
          <w:rFonts w:ascii="仿宋" w:eastAsia="仿宋" w:hAnsi="仿宋" w:hint="eastAsia"/>
          <w:sz w:val="32"/>
          <w:szCs w:val="32"/>
        </w:rPr>
        <w:t>工作勤勤恳恳、兢兢业业，从来没叫苦叫累，以其扎实的工作作风和优秀的教学效果深受同事好评和学生爱戴，他坚持以校为家，别人上班他工作，别人休息他仍在校园工作。坚持战斗在辅助教学第一线，尤其在每年寒暑假更是他忙碌的时候，默默无闻，踏实付出。</w:t>
      </w:r>
      <w:r w:rsidRPr="006A0C8E">
        <w:rPr>
          <w:rFonts w:ascii="仿宋" w:eastAsia="仿宋" w:hAnsi="仿宋" w:hint="eastAsia"/>
          <w:sz w:val="32"/>
          <w:szCs w:val="32"/>
        </w:rPr>
        <w:t>作为一名基层党员，团结同志，服务师生，积极参加支部各项活动，受到了学生的喜爱，得到了同事的赞许，领导的信任。</w:t>
      </w:r>
    </w:p>
    <w:p w:rsidR="00C229B8" w:rsidRPr="006A0C8E" w:rsidRDefault="00C229B8" w:rsidP="00E25F6A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A0C8E">
        <w:rPr>
          <w:rFonts w:ascii="仿宋" w:eastAsia="仿宋" w:hAnsi="仿宋" w:hint="eastAsia"/>
          <w:sz w:val="32"/>
          <w:szCs w:val="32"/>
        </w:rPr>
        <w:t>二、多方学习，提高个人能力水平，服务师生，保障实践教学顺利开展。</w:t>
      </w:r>
    </w:p>
    <w:p w:rsidR="00C229B8" w:rsidRPr="006A0C8E" w:rsidRDefault="00C229B8" w:rsidP="00E25F6A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A0C8E">
        <w:rPr>
          <w:rFonts w:ascii="仿宋" w:eastAsia="仿宋" w:hAnsi="仿宋" w:hint="eastAsia"/>
          <w:sz w:val="32"/>
          <w:szCs w:val="32"/>
        </w:rPr>
        <w:t>为了保质保量地完成本职工作，该同志一方面平时不断加强理论知识的学习提高自身理论素质，熟悉国内外的实验设备、技术现状和发展趋势；另一方面，向经验丰富的领导和同志学习，深入实验室，掌握现场的实际情况，深化服务</w:t>
      </w:r>
      <w:r w:rsidRPr="006A0C8E">
        <w:rPr>
          <w:rFonts w:ascii="仿宋" w:eastAsia="仿宋" w:hAnsi="仿宋" w:hint="eastAsia"/>
          <w:sz w:val="32"/>
          <w:szCs w:val="32"/>
        </w:rPr>
        <w:lastRenderedPageBreak/>
        <w:t>内涵，提升管理质量，保障实践教学顺利开展。</w:t>
      </w:r>
    </w:p>
    <w:p w:rsidR="00C229B8" w:rsidRPr="006A0C8E" w:rsidRDefault="00C229B8" w:rsidP="00E25F6A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A0C8E">
        <w:rPr>
          <w:rFonts w:ascii="仿宋" w:eastAsia="仿宋" w:hAnsi="仿宋" w:hint="eastAsia"/>
          <w:sz w:val="32"/>
          <w:szCs w:val="32"/>
        </w:rPr>
        <w:t>三、加强实践教学条件建设，深化实验教学改革，助力教科研究，成果丰硕。</w:t>
      </w:r>
    </w:p>
    <w:p w:rsidR="00C229B8" w:rsidRPr="006A0C8E" w:rsidRDefault="00C229B8" w:rsidP="00E25F6A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A0C8E">
        <w:rPr>
          <w:rFonts w:ascii="仿宋" w:eastAsia="仿宋" w:hAnsi="仿宋" w:hint="eastAsia"/>
          <w:sz w:val="32"/>
          <w:szCs w:val="32"/>
        </w:rPr>
        <w:t>为符合学校应用型人才培养特色，满足学校各系部所有开设实验项目需求，积极参与新</w:t>
      </w:r>
      <w:proofErr w:type="gramStart"/>
      <w:r w:rsidRPr="006A0C8E">
        <w:rPr>
          <w:rFonts w:ascii="仿宋" w:eastAsia="仿宋" w:hAnsi="仿宋" w:hint="eastAsia"/>
          <w:sz w:val="32"/>
          <w:szCs w:val="32"/>
        </w:rPr>
        <w:t>实训楼建设</w:t>
      </w:r>
      <w:proofErr w:type="gramEnd"/>
      <w:r w:rsidRPr="006A0C8E">
        <w:rPr>
          <w:rFonts w:ascii="仿宋" w:eastAsia="仿宋" w:hAnsi="仿宋" w:hint="eastAsia"/>
          <w:sz w:val="32"/>
          <w:szCs w:val="32"/>
        </w:rPr>
        <w:t>工作，实验设备从进校开始，始终保持跟踪状态，积极</w:t>
      </w:r>
      <w:r w:rsidR="00B52B31">
        <w:rPr>
          <w:rFonts w:ascii="仿宋" w:eastAsia="仿宋" w:hAnsi="仿宋" w:hint="eastAsia"/>
          <w:sz w:val="32"/>
          <w:szCs w:val="32"/>
        </w:rPr>
        <w:t>配合</w:t>
      </w:r>
      <w:r w:rsidRPr="006A0C8E">
        <w:rPr>
          <w:rFonts w:ascii="仿宋" w:eastAsia="仿宋" w:hAnsi="仿宋" w:hint="eastAsia"/>
          <w:sz w:val="32"/>
          <w:szCs w:val="32"/>
        </w:rPr>
        <w:t>厂家以及使用教师，完成安装调试运行等方面工作。</w:t>
      </w:r>
    </w:p>
    <w:p w:rsidR="00C12CF4" w:rsidRPr="006A0C8E" w:rsidRDefault="00C229B8" w:rsidP="00E25F6A">
      <w:pPr>
        <w:spacing w:line="52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6A0C8E">
        <w:rPr>
          <w:rFonts w:ascii="仿宋" w:eastAsia="仿宋" w:hAnsi="仿宋" w:hint="eastAsia"/>
          <w:sz w:val="32"/>
          <w:szCs w:val="32"/>
        </w:rPr>
        <w:t>为保障学校评估工作顺利进行，</w:t>
      </w:r>
      <w:proofErr w:type="gramStart"/>
      <w:r w:rsidRPr="006A0C8E">
        <w:rPr>
          <w:rFonts w:ascii="仿宋" w:eastAsia="仿宋" w:hAnsi="仿宋" w:hint="eastAsia"/>
          <w:sz w:val="32"/>
          <w:szCs w:val="32"/>
        </w:rPr>
        <w:t>实训楼竣工</w:t>
      </w:r>
      <w:proofErr w:type="gramEnd"/>
      <w:r w:rsidRPr="006A0C8E">
        <w:rPr>
          <w:rFonts w:ascii="仿宋" w:eastAsia="仿宋" w:hAnsi="仿宋" w:hint="eastAsia"/>
          <w:sz w:val="32"/>
          <w:szCs w:val="32"/>
        </w:rPr>
        <w:t>后组织安排实验楼实验搬迁工作，不辞辛苦，不惧严寒，每天加班，即使由于寒冷导致了感冒发烧，但依然坚守在搬迁一线，保证实验设备搬迁工作安全以及有序的开展。历时一个多月，最终将实验楼和</w:t>
      </w:r>
      <w:proofErr w:type="gramStart"/>
      <w:r w:rsidRPr="006A0C8E">
        <w:rPr>
          <w:rFonts w:ascii="仿宋" w:eastAsia="仿宋" w:hAnsi="仿宋" w:hint="eastAsia"/>
          <w:sz w:val="32"/>
          <w:szCs w:val="32"/>
        </w:rPr>
        <w:t>实训楼的</w:t>
      </w:r>
      <w:proofErr w:type="gramEnd"/>
      <w:r w:rsidRPr="006A0C8E">
        <w:rPr>
          <w:rFonts w:ascii="仿宋" w:eastAsia="仿宋" w:hAnsi="仿宋" w:hint="eastAsia"/>
          <w:sz w:val="32"/>
          <w:szCs w:val="32"/>
        </w:rPr>
        <w:t>所有实验设备全部落实到精确位置，为实验室建设提供了重要的保障。</w:t>
      </w:r>
    </w:p>
    <w:p w:rsidR="00B352C3" w:rsidRPr="006A0C8E" w:rsidRDefault="00B352C3" w:rsidP="00642926">
      <w:pPr>
        <w:spacing w:line="520" w:lineRule="exact"/>
        <w:rPr>
          <w:rFonts w:ascii="仿宋" w:eastAsia="仿宋" w:hAnsi="仿宋"/>
          <w:sz w:val="32"/>
          <w:szCs w:val="32"/>
        </w:rPr>
      </w:pPr>
      <w:r w:rsidRPr="006A0C8E">
        <w:rPr>
          <w:rFonts w:ascii="仿宋" w:eastAsia="仿宋" w:hAnsi="仿宋" w:hint="eastAsia"/>
          <w:sz w:val="32"/>
          <w:szCs w:val="32"/>
        </w:rPr>
        <w:t xml:space="preserve">    以实验实训平台为载体，以产、学、研结合为纽带，整合重点专业实验室，集成优势资源，参与获批省市级课题</w:t>
      </w:r>
      <w:r w:rsidR="006A0C8E" w:rsidRPr="006A0C8E">
        <w:rPr>
          <w:rFonts w:ascii="仿宋" w:eastAsia="仿宋" w:hAnsi="仿宋" w:hint="eastAsia"/>
          <w:sz w:val="32"/>
          <w:szCs w:val="32"/>
        </w:rPr>
        <w:t>2</w:t>
      </w:r>
      <w:r w:rsidRPr="006A0C8E">
        <w:rPr>
          <w:rFonts w:ascii="仿宋" w:eastAsia="仿宋" w:hAnsi="仿宋" w:hint="eastAsia"/>
          <w:sz w:val="32"/>
          <w:szCs w:val="32"/>
        </w:rPr>
        <w:t>项，并先后出版教材4部，</w:t>
      </w:r>
      <w:r w:rsidR="006A0C8E" w:rsidRPr="006A0C8E">
        <w:rPr>
          <w:rFonts w:ascii="仿宋" w:eastAsia="仿宋" w:hAnsi="仿宋" w:hint="eastAsia"/>
          <w:sz w:val="32"/>
          <w:szCs w:val="32"/>
        </w:rPr>
        <w:t>均被百佳出版社收录，在高校</w:t>
      </w:r>
      <w:bookmarkStart w:id="0" w:name="_GoBack"/>
      <w:bookmarkEnd w:id="0"/>
      <w:r w:rsidR="006A0C8E" w:rsidRPr="006A0C8E">
        <w:rPr>
          <w:rFonts w:ascii="仿宋" w:eastAsia="仿宋" w:hAnsi="仿宋" w:hint="eastAsia"/>
          <w:sz w:val="32"/>
          <w:szCs w:val="32"/>
        </w:rPr>
        <w:t>作为专业课教材正在使用。</w:t>
      </w:r>
      <w:r w:rsidRPr="006A0C8E">
        <w:rPr>
          <w:rFonts w:ascii="仿宋" w:eastAsia="仿宋" w:hAnsi="仿宋" w:hint="eastAsia"/>
          <w:sz w:val="32"/>
          <w:szCs w:val="32"/>
        </w:rPr>
        <w:t>在省级以上期刊发表论文</w:t>
      </w:r>
      <w:r w:rsidR="006A0C8E" w:rsidRPr="006A0C8E">
        <w:rPr>
          <w:rFonts w:ascii="仿宋" w:eastAsia="仿宋" w:hAnsi="仿宋" w:hint="eastAsia"/>
          <w:sz w:val="32"/>
          <w:szCs w:val="32"/>
        </w:rPr>
        <w:t>4</w:t>
      </w:r>
      <w:r w:rsidRPr="006A0C8E">
        <w:rPr>
          <w:rFonts w:ascii="仿宋" w:eastAsia="仿宋" w:hAnsi="仿宋" w:hint="eastAsia"/>
          <w:sz w:val="32"/>
          <w:szCs w:val="32"/>
        </w:rPr>
        <w:t>篇，参与取得实用新型专利</w:t>
      </w:r>
      <w:r w:rsidR="006A0C8E" w:rsidRPr="006A0C8E">
        <w:rPr>
          <w:rFonts w:ascii="仿宋" w:eastAsia="仿宋" w:hAnsi="仿宋" w:hint="eastAsia"/>
          <w:sz w:val="32"/>
          <w:szCs w:val="32"/>
        </w:rPr>
        <w:t>8</w:t>
      </w:r>
      <w:r w:rsidRPr="006A0C8E">
        <w:rPr>
          <w:rFonts w:ascii="仿宋" w:eastAsia="仿宋" w:hAnsi="仿宋" w:hint="eastAsia"/>
          <w:sz w:val="32"/>
          <w:szCs w:val="32"/>
        </w:rPr>
        <w:t xml:space="preserve"> 项、软件著作权10项，指导学生比赛18项，</w:t>
      </w:r>
      <w:r w:rsidR="006A0C8E" w:rsidRPr="006A0C8E">
        <w:rPr>
          <w:rFonts w:ascii="仿宋" w:eastAsia="仿宋" w:hAnsi="仿宋" w:hint="eastAsia"/>
          <w:sz w:val="32"/>
          <w:szCs w:val="32"/>
        </w:rPr>
        <w:t>2019年</w:t>
      </w:r>
      <w:r w:rsidRPr="006A0C8E">
        <w:rPr>
          <w:rFonts w:ascii="仿宋" w:eastAsia="仿宋" w:hAnsi="仿宋" w:hint="eastAsia"/>
          <w:sz w:val="32"/>
          <w:szCs w:val="32"/>
        </w:rPr>
        <w:t>获得省级优秀指导教师荣誉称号。</w:t>
      </w:r>
    </w:p>
    <w:sectPr w:rsidR="00B352C3" w:rsidRPr="006A0C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113" w:rsidRDefault="00800113" w:rsidP="00C229B8">
      <w:r>
        <w:separator/>
      </w:r>
    </w:p>
  </w:endnote>
  <w:endnote w:type="continuationSeparator" w:id="0">
    <w:p w:rsidR="00800113" w:rsidRDefault="00800113" w:rsidP="00C22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113" w:rsidRDefault="00800113" w:rsidP="00C229B8">
      <w:r>
        <w:separator/>
      </w:r>
    </w:p>
  </w:footnote>
  <w:footnote w:type="continuationSeparator" w:id="0">
    <w:p w:rsidR="00800113" w:rsidRDefault="00800113" w:rsidP="00C22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4116"/>
    <w:rsid w:val="00642926"/>
    <w:rsid w:val="006A0C8E"/>
    <w:rsid w:val="007D4116"/>
    <w:rsid w:val="00800113"/>
    <w:rsid w:val="008662AC"/>
    <w:rsid w:val="00956B0B"/>
    <w:rsid w:val="00B352C3"/>
    <w:rsid w:val="00B52B31"/>
    <w:rsid w:val="00C12CF4"/>
    <w:rsid w:val="00C229B8"/>
    <w:rsid w:val="00E25F6A"/>
    <w:rsid w:val="00FE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2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2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2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29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2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2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2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29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152</Words>
  <Characters>871</Characters>
  <Application>Microsoft Office Word</Application>
  <DocSecurity>0</DocSecurity>
  <Lines>7</Lines>
  <Paragraphs>2</Paragraphs>
  <ScaleCrop>false</ScaleCrop>
  <Company>艾泽拉斯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晓枫</dc:creator>
  <cp:keywords/>
  <dc:description/>
  <cp:lastModifiedBy>晓枫</cp:lastModifiedBy>
  <cp:revision>10</cp:revision>
  <dcterms:created xsi:type="dcterms:W3CDTF">2024-08-26T08:15:00Z</dcterms:created>
  <dcterms:modified xsi:type="dcterms:W3CDTF">2024-08-26T08:43:00Z</dcterms:modified>
</cp:coreProperties>
</file>